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240" w:lineRule="auto"/>
        <w:ind/>
        <w:jc w:val="right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Прилог бр. 2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right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уз  Уговор о набавци услуга бр. </w:t>
      </w:r>
      <w:permStart w:edGrp="everyone" w:id="1058426386"/>
      <w:r>
        <w:rPr>
          <w:rFonts w:ascii="Arial" w:hAnsi="Arial" w:eastAsia="Times New Roman" w:cs="Arial"/>
          <w:sz w:val="20"/>
          <w:szCs w:val="20"/>
          <w:lang w:val="sr-Cyrl-CS"/>
        </w:rPr>
        <w:t xml:space="preserve">_____ од ______ _________20__ </w:t>
      </w:r>
      <w:permEnd w:id="1058426386"/>
      <w:r>
        <w:rPr>
          <w:rFonts w:ascii="Arial" w:hAnsi="Arial" w:eastAsia="Times New Roman" w:cs="Arial"/>
          <w:sz w:val="20"/>
          <w:szCs w:val="20"/>
          <w:lang w:val="sr-Cyrl-CS"/>
        </w:rPr>
        <w:t xml:space="preserve">год.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Записник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о квантитативној  и квалитативној </w:t>
      </w:r>
      <w:r>
        <w:rPr>
          <w:rFonts w:ascii="Arial" w:hAnsi="Arial" w:eastAsia="Times New Roman" w:cs="Arial"/>
          <w:b/>
          <w:sz w:val="20"/>
          <w:szCs w:val="20"/>
          <w:lang w:val="sr-Cyrl-RS"/>
        </w:rPr>
        <w:t xml:space="preserve">примо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предаји материјала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firstLine="7560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Закључен </w:t>
      </w:r>
      <w:r>
        <w:rPr>
          <w:rFonts w:ascii="Arial" w:hAnsi="Arial" w:eastAsia="Times New Roman" w:cs="Arial"/>
          <w:sz w:val="20"/>
          <w:szCs w:val="20"/>
          <w:lang w:val="sr-Latn-CS"/>
        </w:rPr>
        <w:t xml:space="preserve"> </w:t>
      </w:r>
      <w:permStart w:edGrp="everyone" w:id="1094479507"/>
      <w:r>
        <w:rPr>
          <w:rFonts w:ascii="Arial" w:hAnsi="Arial" w:eastAsia="Times New Roman" w:cs="Arial"/>
          <w:sz w:val="20"/>
          <w:szCs w:val="20"/>
          <w:lang w:val="sr-Latn-CS"/>
        </w:rPr>
        <w:t xml:space="preserve">у _________ дана ____________, </w:t>
      </w:r>
      <w:permEnd w:id="1094479507"/>
      <w:r>
        <w:rPr>
          <w:rFonts w:ascii="Arial" w:hAnsi="Arial" w:eastAsia="Times New Roman" w:cs="Arial"/>
          <w:sz w:val="20"/>
          <w:szCs w:val="20"/>
          <w:lang w:val="sr-Latn-CS"/>
        </w:rPr>
        <w:t xml:space="preserve">између уговорних страна: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"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Нафтна индустрија Србије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"</w:t>
      </w:r>
      <w:r>
        <w:rPr>
          <w:rFonts w:ascii="Arial" w:hAnsi="Arial" w:eastAsia="Times New Roman" w:cs="Arial"/>
          <w:sz w:val="20"/>
          <w:szCs w:val="20"/>
          <w:lang w:val="sr-Latn-CS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акционарско друштво, Нови Сад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,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 (у даљем тексту: Наручилац), кога заступа </w:t>
      </w:r>
      <w:permStart w:edGrp="everyone" w:id="1275155296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zastupnik_nis_sve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,</w:t>
      </w:r>
      <w:permEnd w:id="1275155296"/>
      <w:r>
        <w:rPr>
          <w:rFonts w:ascii="Arial" w:hAnsi="Arial" w:eastAsia="Times New Roman" w:cs="Arial"/>
          <w:sz w:val="20"/>
          <w:szCs w:val="20"/>
          <w:lang w:val="sr-Cyrl-CS"/>
        </w:rPr>
        <w:t xml:space="preserve"> на основу Овлашћења  бр.  </w:t>
      </w:r>
      <w:permStart w:edGrp="everyone" w:id="1597113836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ugovor_punomocje_broj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, </w:t>
      </w:r>
      <w:permEnd w:id="1597113836"/>
      <w:r/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/>
      <w:permStart w:edGrp="everyone" w:id="901725178"/>
      <w:r>
        <w:rPr>
          <w:rFonts w:ascii="Arial" w:hAnsi="Arial" w:eastAsia="Times New Roman" w:cs="Arial"/>
          <w:sz w:val="20"/>
          <w:szCs w:val="20"/>
          <w:lang w:val="sr-Cyrl-CS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и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komitent_naziv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  <w:lang w:val="sr-Cyrl-RS"/>
        </w:rPr>
        <w:t xml:space="preserve">са седиштем у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komitent_sediste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  <w:lang w:val="sr-Cyrl-RS"/>
        </w:rPr>
        <w:t xml:space="preserve">; матични број: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komitent_mb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, 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ПИБ: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komitent_pib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(у даљем тексту: Извршилац),  кога заступа</w:t>
      </w:r>
      <w:r>
        <w:rPr>
          <w:rFonts w:ascii="Arial" w:hAnsi="Arial" w:eastAsia="Times New Roman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zastupnik_komitent_sve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, на основу ___________________, </w:t>
      </w:r>
      <w:permEnd w:id="901725178"/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Уговорне стране овим прилогом који је саставни део Уговора о набавци услуга бр</w:t>
      </w:r>
      <w:permStart w:edGrp="everyone" w:id="912397564"/>
      <w:r>
        <w:rPr>
          <w:rFonts w:ascii="Arial" w:hAnsi="Arial" w:eastAsia="Times New Roman" w:cs="Arial"/>
          <w:sz w:val="20"/>
          <w:szCs w:val="20"/>
          <w:lang w:val="sr-Cyrl-CS"/>
        </w:rPr>
        <w:t xml:space="preserve">.</w:t>
      </w:r>
      <w:r>
        <w:rPr>
          <w:rFonts w:ascii="Arial" w:hAnsi="Arial" w:eastAsia="Times New Roman" w:cs="Arial"/>
          <w:sz w:val="20"/>
          <w:szCs w:val="20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_________ од ____________, </w:t>
      </w:r>
      <w:permEnd w:id="912397564"/>
      <w:r>
        <w:rPr>
          <w:rFonts w:ascii="Arial" w:hAnsi="Arial" w:eastAsia="Times New Roman" w:cs="Arial"/>
          <w:sz w:val="20"/>
          <w:szCs w:val="20"/>
          <w:lang w:val="sr-Cyrl-CS"/>
        </w:rPr>
        <w:t xml:space="preserve">а чији је предмет услуга </w:t>
      </w:r>
      <w:permStart w:edGrp="everyone" w:id="21499290"/>
      <w:r>
        <w:rPr>
          <w:rFonts w:ascii="Arial" w:hAnsi="Arial" w:eastAsia="Times New Roman" w:cs="Arial"/>
          <w:sz w:val="20"/>
          <w:szCs w:val="20"/>
          <w:lang w:val="sr-Cyrl-CS"/>
        </w:rPr>
        <w:t xml:space="preserve">____________________________________________________________________________________, </w:t>
      </w:r>
      <w:permEnd w:id="21499290"/>
      <w:r>
        <w:rPr>
          <w:rFonts w:ascii="Arial" w:hAnsi="Arial" w:eastAsia="Times New Roman" w:cs="Arial"/>
          <w:sz w:val="20"/>
          <w:szCs w:val="20"/>
          <w:lang w:val="sr-Cyrl-CS"/>
        </w:rPr>
        <w:t xml:space="preserve">а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 коју је Извршилац дужан да изврши од материјала, на опреми, основним средствима, резервним деловима Наручиоца (у дањем тексту: материјал), који Наручилац у циљу извршења предметних услуга предаје Извршиоцу, констатују да Наручилац предаје Извршиоцу, и то: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1. СПЕЦИФИКАЦИЈА МАТЕРИЈАЛА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tbl>
      <w:tblPr>
        <w:tblW w:w="128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pPr w:horzAnchor="text" w:tblpXSpec="left" w:vertAnchor="text" w:tblpY="1" w:leftFromText="180" w:topFromText="0" w:rightFromText="180" w:bottomFromText="0"/>
        <w:tblOverlap w:val="never"/>
        <w:tblLook w:val="01E0" w:firstRow="1" w:lastRow="1" w:firstColumn="1" w:lastColumn="1" w:noHBand="0" w:noVBand="0"/>
      </w:tblPr>
      <w:tblGrid>
        <w:gridCol w:w="1013"/>
        <w:gridCol w:w="7062"/>
        <w:gridCol w:w="1296"/>
        <w:gridCol w:w="1296"/>
        <w:gridCol w:w="2228"/>
      </w:tblGrid>
      <w:tr>
        <w:trPr>
          <w:trHeight w:val="63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3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/>
            <w:permStart w:edGrp="everyone" w:id="1198214440"/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Редни број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2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Назив, опис  материјала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RS"/>
              </w:rPr>
              <w:t xml:space="preserve">Јединица мере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Количина</w:t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8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Јединична цена 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без ПДВ-а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3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</w:rPr>
              <w:t xml:space="preserve">I</w:t>
            </w:r>
            <w:r>
              <w:rPr>
                <w:rFonts w:ascii="Arial" w:hAnsi="Arial" w:eastAsia="Times New Roman" w:cs="Arial"/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2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</w:rPr>
              <w:t xml:space="preserve">II</w:t>
            </w:r>
            <w:r>
              <w:rPr>
                <w:rFonts w:ascii="Arial" w:hAnsi="Arial" w:eastAsia="Times New Roman" w:cs="Arial"/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</w:rPr>
              <w:t xml:space="preserve">III</w:t>
            </w:r>
            <w:r>
              <w:rPr>
                <w:rFonts w:ascii="Arial" w:hAnsi="Arial" w:eastAsia="Times New Roman" w:cs="Arial"/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</w:rPr>
              <w:t xml:space="preserve">IV</w:t>
            </w:r>
            <w:r>
              <w:rPr>
                <w:rFonts w:ascii="Arial" w:hAnsi="Arial" w:eastAsia="Times New Roman" w:cs="Arial"/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8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</w:rPr>
              <w:t xml:space="preserve">V</w:t>
            </w:r>
            <w:r>
              <w:rPr>
                <w:rFonts w:ascii="Arial" w:hAnsi="Arial" w:eastAsia="Times New Roman" w:cs="Arial"/>
                <w:b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3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1.</w:t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2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8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3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2.</w:t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2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8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3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3.</w:t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2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8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</w:tr>
      <w:tr>
        <w:trPr/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5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                                                    УКУПНО: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8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</w:tr>
    </w:tbl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br w:type="textWrapping" w:clear="all"/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  <w:permEnd w:id="1198214440"/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2.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Укупна вредност предатог материјала са којим Наручилац задужује Извршиоца:</w:t>
      </w:r>
      <w:r>
        <w:rPr>
          <w:rFonts w:ascii="Arial" w:hAnsi="Arial" w:eastAsia="Times New Roman" w:cs="Arial"/>
          <w:bCs/>
          <w:sz w:val="20"/>
          <w:szCs w:val="20"/>
        </w:rPr>
        <w:t xml:space="preserve"> </w:t>
      </w:r>
      <w:permStart w:edGrp="everyone" w:id="702879252"/>
      <w:r>
        <w:rPr>
          <w:rFonts w:ascii="Arial" w:hAnsi="Arial" w:eastAsia="Times New Roman" w:cs="Arial"/>
          <w:bCs/>
          <w:sz w:val="20"/>
          <w:szCs w:val="20"/>
          <w:shd w:val="clear" w:color="auto" w:fill="ffffff" w:themeFill="background1"/>
          <w:lang w:val="sr-Cyrl-CS"/>
        </w:rPr>
        <w:t xml:space="preserve">___________________________________________</w:t>
      </w:r>
      <w:permEnd w:id="702879252"/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i/>
          <w:sz w:val="20"/>
          <w:szCs w:val="20"/>
          <w:u w:val="single"/>
          <w:lang w:val="sr-Cyrl-C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3.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Место предаје материјала из тачке 1 овог записника: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 w:firstLine="720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/>
      <w:permStart w:edGrp="everyone" w:id="1827500208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3.1. објекат Наручиоца:</w:t>
      </w:r>
      <w:r>
        <w:rPr>
          <w:rFonts w:ascii="Arial" w:hAnsi="Arial" w:eastAsia="Times New Roman" w:cs="Arial"/>
          <w:bCs/>
          <w:sz w:val="20"/>
          <w:szCs w:val="20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 w:firstLine="720"/>
        <w:jc w:val="both"/>
        <w:rPr>
          <w:rFonts w:ascii="Arial" w:hAnsi="Arial" w:eastAsia="Times New Roman" w:cs="Arial"/>
          <w:bCs/>
          <w:sz w:val="20"/>
          <w:szCs w:val="20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3.2. објекат Извршиоца:</w:t>
      </w:r>
      <w:r>
        <w:rPr>
          <w:rFonts w:ascii="Arial" w:hAnsi="Arial" w:eastAsia="Times New Roman" w:cs="Arial"/>
          <w:bCs/>
          <w:sz w:val="20"/>
          <w:szCs w:val="20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_____________________________</w:t>
      </w:r>
      <w:r>
        <w:rPr>
          <w:rFonts w:ascii="Arial" w:hAnsi="Arial" w:eastAsia="Times New Roman" w:cs="Arial"/>
          <w:bCs/>
          <w:sz w:val="20"/>
          <w:szCs w:val="20"/>
        </w:rPr>
        <w:t xml:space="preserve">_</w:t>
      </w:r>
      <w:r>
        <w:rPr>
          <w:rFonts w:ascii="Arial" w:hAnsi="Arial" w:eastAsia="Times New Roman" w:cs="Arial"/>
          <w:bCs/>
          <w:sz w:val="20"/>
          <w:szCs w:val="20"/>
        </w:rPr>
      </w:r>
    </w:p>
    <w:p>
      <w:pPr>
        <w:pBdr/>
        <w:spacing w:after="0" w:line="240" w:lineRule="auto"/>
        <w:ind w:right="-143" w:firstLine="720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4.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Трошкове транспорта за преузимање  материјала из тачке __________ овог записника у износу од ___________________, сноси _______________.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5.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Посебне напомене - остали услови примерени предметној услузи, а у вези су предаје материјала из тачке 1 овог записника:</w:t>
      </w:r>
      <w:r>
        <w:rPr>
          <w:rFonts w:ascii="Arial" w:hAnsi="Arial" w:eastAsia="Times New Roman" w:cs="Arial"/>
          <w:bCs/>
          <w:sz w:val="20"/>
          <w:szCs w:val="20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6. </w:t>
      </w:r>
      <w:permEnd w:id="1827500208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Овај прилог је састављен у </w:t>
      </w:r>
      <w:permStart w:edGrp="everyone" w:id="1512707335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два примерка, по један за сваку страну, оба примерка </w:t>
      </w:r>
      <w:permEnd w:id="1512707335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имају исту правну снагу.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ru-RU"/>
        </w:rPr>
      </w:pPr>
      <w:r>
        <w:rPr>
          <w:rFonts w:ascii="Arial" w:hAnsi="Arial" w:eastAsia="Times New Roman" w:cs="Arial"/>
          <w:sz w:val="20"/>
          <w:szCs w:val="20"/>
          <w:lang w:val="ru-RU"/>
        </w:rPr>
      </w:r>
      <w:r>
        <w:rPr>
          <w:rFonts w:ascii="Arial" w:hAnsi="Arial" w:eastAsia="Times New Roman" w:cs="Arial"/>
          <w:sz w:val="20"/>
          <w:szCs w:val="20"/>
          <w:lang w:val="ru-RU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ПОТПИСИ СТРАНА: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tbl>
      <w:tblPr>
        <w:tblW w:w="12704" w:type="dxa"/>
        <w:tblBorders/>
        <w:tblLook w:val="01E0" w:firstRow="1" w:lastRow="1" w:firstColumn="1" w:lastColumn="1" w:noHBand="0" w:noVBand="0"/>
      </w:tblPr>
      <w:tblGrid>
        <w:gridCol w:w="6237"/>
        <w:gridCol w:w="6467"/>
      </w:tblGrid>
      <w:tr>
        <w:trPr/>
        <w:tc>
          <w:tcPr>
            <w:tcBorders/>
            <w:tcW w:w="6237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firstLine="567"/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</w:rPr>
              <w:t xml:space="preserve">                 </w:t>
            </w: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  <w:t xml:space="preserve">За  НАРУЧИОЦА</w:t>
            </w: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</w:r>
          </w:p>
          <w:p>
            <w:pPr>
              <w:pBdr/>
              <w:spacing w:after="0" w:line="276" w:lineRule="auto"/>
              <w:ind w:right="-143" w:firstLine="900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6467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hanging="31" w:left="31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  <w:t xml:space="preserve">За   ИЗВРШИОЦА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tcBorders/>
            <w:tcW w:w="6237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firstLine="900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6467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firstLine="784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tcBorders/>
            <w:tcW w:w="6237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/>
            <w:permStart w:edGrp="everyone" w:id="884422030"/>
            <w:r>
              <w:rPr>
                <w:rFonts w:ascii="Arial" w:hAnsi="Arial" w:eastAsia="Times New Roman" w:cs="Arial"/>
                <w:sz w:val="20"/>
                <w:szCs w:val="20"/>
              </w:rPr>
              <w:t xml:space="preserve">                  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  <w:t xml:space="preserve">______________________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6467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  <w:t xml:space="preserve">_____________________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</w:tbl>
    <w:p>
      <w:pPr>
        <w:pBdr/>
        <w:spacing w:after="0" w:line="240" w:lineRule="auto"/>
        <w:ind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potpisnik_nis_sve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  <w:t xml:space="preserve">                     </w:t>
      </w:r>
      <w:r>
        <w:rPr>
          <w:rFonts w:ascii="Arial" w:hAnsi="Arial" w:cs="Arial"/>
          <w:i/>
          <w:sz w:val="20"/>
          <w:szCs w:val="20"/>
        </w:rPr>
        <w:t xml:space="preserve">                                   </w:t>
      </w:r>
      <w:r>
        <w:rPr>
          <w:rFonts w:ascii="Arial" w:hAnsi="Arial" w:cs="Arial"/>
          <w:i/>
          <w:sz w:val="20"/>
          <w:szCs w:val="20"/>
        </w:rPr>
        <w:t xml:space="preserve">   </w:t>
      </w:r>
      <w:r>
        <w:rPr>
          <w:rFonts w:ascii="Arial" w:hAnsi="Arial" w:cs="Arial"/>
          <w:i/>
          <w:sz w:val="20"/>
          <w:szCs w:val="20"/>
        </w:rPr>
        <w:t xml:space="preserve">          </w:t>
      </w:r>
      <w:r>
        <w:rPr>
          <w:rFonts w:ascii="Arial" w:hAnsi="Arial" w:cs="Arial"/>
          <w:i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potpisnik_komitent_sve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i/>
          <w:sz w:val="20"/>
          <w:szCs w:val="20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permEnd w:id="884422030"/>
      <w:r>
        <w:rPr>
          <w:rFonts w:ascii="Arial" w:hAnsi="Arial" w:cs="Arial"/>
          <w:sz w:val="20"/>
          <w:szCs w:val="20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</w:rPr>
      </w:pPr>
      <w:r>
        <w:rPr>
          <w:rFonts w:ascii="Arial" w:hAnsi="Arial" w:eastAsia="Times New Roman" w:cs="Arial"/>
          <w:sz w:val="20"/>
          <w:szCs w:val="20"/>
        </w:rPr>
      </w:r>
      <w:r>
        <w:rPr>
          <w:rFonts w:ascii="Arial" w:hAnsi="Arial" w:eastAsia="Times New Roman" w:cs="Arial"/>
          <w:sz w:val="20"/>
          <w:szCs w:val="20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pBdr/>
        <w:spacing w:after="200" w:line="276" w:lineRule="auto"/>
        <w:ind/>
        <w:rPr/>
      </w:pPr>
      <w:r/>
      <w:r/>
    </w:p>
    <w:p>
      <w:pPr>
        <w:pBdr/>
        <w:tabs>
          <w:tab w:val="left" w:leader="none" w:pos="2148"/>
        </w:tabs>
        <w:spacing w:after="200" w:line="276" w:lineRule="auto"/>
        <w:ind/>
        <w:rPr/>
      </w:pPr>
      <w:r>
        <w:tab/>
      </w:r>
      <w:bookmarkStart w:id="0" w:name="_GoBack"/>
      <w:r/>
      <w:bookmarkEnd w:id="0"/>
      <w:r/>
      <w:r/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h="12240" w:orient="landscape" w:w="15840"/>
      <w:pgMar w:top="1440" w:right="1440" w:bottom="1440" w:left="1440" w:header="720" w:footer="72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718503358"/>
      <w:docPartObj>
        <w:docPartGallery w:val="Page Numbers (Bottom of Page)"/>
        <w:docPartUnique w:val="true"/>
      </w:docPartObj>
      <w:rPr>
        <w:rFonts w:ascii="Arial" w:hAnsi="Arial" w:cs="Arial"/>
        <w:sz w:val="18"/>
        <w:szCs w:val="18"/>
      </w:rPr>
    </w:sdtPr>
    <w:sdtContent>
      <w:sdt>
        <w:sdtPr>
          <w15:appearance w15:val="boundingBox"/>
          <w:id w:val="-909767535"/>
          <w:docPartObj>
            <w:docPartGallery w:val="Page Numbers (Bottom of Page)"/>
            <w:docPartUnique w:val="true"/>
          </w:docPartObj>
          <w:rPr>
            <w:rFonts w:ascii="Arial" w:hAnsi="Arial" w:cs="Arial"/>
            <w:sz w:val="18"/>
            <w:szCs w:val="18"/>
          </w:rPr>
        </w:sdtPr>
        <w:sdtContent>
          <w:sdt>
            <w:sdtPr>
              <w15:appearance w15:val="boundingBox"/>
              <w:id w:val="1541011531"/>
              <w:docPartObj>
                <w:docPartGallery w:val="Page Numbers (Top of Page)"/>
                <w:docPartUnique w:val="true"/>
              </w:docPartObj>
              <w:rPr>
                <w:rFonts w:ascii="Arial" w:hAnsi="Arial" w:cs="Arial"/>
                <w:sz w:val="18"/>
                <w:szCs w:val="18"/>
              </w:rPr>
            </w:sdtPr>
            <w:sdtContent>
              <w:p>
                <w:pPr>
                  <w:pStyle w:val="1044"/>
                  <w:pBdr/>
                  <w:spacing w:after="120" w:before="120"/>
                  <w:ind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lang w:val="sr-Cyrl-RS"/>
                  </w:rPr>
                  <w:t xml:space="preserve">ТФУ.НИС.456</w:t>
                </w:r>
                <w:r>
                  <w:rPr>
                    <w:rFonts w:ascii="Arial" w:hAnsi="Arial" w:cs="Arial"/>
                    <w:sz w:val="20"/>
                    <w:szCs w:val="20"/>
                    <w:lang w:val="sr-Cyrl-RS"/>
                  </w:rPr>
                  <w:tab/>
                </w:r>
                <w:r>
                  <w:rPr>
                    <w:rFonts w:ascii="Arial" w:hAnsi="Arial" w:cs="Arial"/>
                    <w:sz w:val="20"/>
                    <w:szCs w:val="20"/>
                    <w:lang w:val="sr-Cyrl-RS"/>
                  </w:rPr>
                  <w:tab/>
                </w:r>
                <w:r>
                  <w:rPr>
                    <w:rFonts w:ascii="Arial" w:hAnsi="Arial" w:cs="Arial"/>
                    <w:sz w:val="20"/>
                    <w:szCs w:val="20"/>
                    <w:lang w:val="sr-Cyrl-RS"/>
                  </w:rPr>
                  <w:tab/>
                </w:r>
                <w:sdt>
                  <w:sdtPr>
                    <w15:appearance w15:val="boundingBox"/>
                    <w:id w:val="477964269"/>
                    <w:docPartObj>
                      <w:docPartGallery w:val="Page Numbers (Bottom of Page)"/>
                      <w:docPartUnique w:val="true"/>
                    </w:docPartObj>
                    <w:rPr>
                      <w:rFonts w:ascii="Arial" w:hAnsi="Arial" w:cs="Arial"/>
                      <w:sz w:val="20"/>
                      <w:szCs w:val="20"/>
                    </w:rPr>
                  </w:sdtPr>
                  <w:sdtContent>
                    <w:fldSimple w:instr="NUMPAGES \* MERGEFORMAT"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2</w:t>
                      </w:r>
                    </w:fldSimple>
                    <w:r>
                      <w:rPr>
                        <w:rFonts w:ascii="Arial" w:hAnsi="Arial" w:cs="Arial"/>
                        <w:sz w:val="20"/>
                        <w:szCs w:val="20"/>
                      </w:rPr>
                    </w:r>
                  </w:sdtContent>
                </w:sdt>
                <w:r/>
                <w:r>
                  <w:rPr>
                    <w:rFonts w:ascii="Arial" w:hAnsi="Arial" w:cs="Arial"/>
                    <w:sz w:val="20"/>
                    <w:szCs w:val="20"/>
                  </w:rPr>
                </w:r>
              </w:p>
              <w:p>
                <w:pPr>
                  <w:pStyle w:val="1044"/>
                  <w:pBdr/>
                  <w:spacing/>
                  <w:ind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</w:r>
                <w:r>
                  <w:rPr>
                    <w:rFonts w:ascii="Arial" w:hAnsi="Arial" w:cs="Arial"/>
                    <w:sz w:val="18"/>
                    <w:szCs w:val="18"/>
                  </w:rPr>
                </w:r>
              </w:p>
            </w:sdtContent>
          </w:sdt>
        </w:sdtContent>
      </w:sdt>
      <w:p>
        <w:pPr>
          <w:pStyle w:val="1044"/>
          <w:pBdr/>
          <w:spacing/>
          <w:ind/>
          <w:rPr/>
        </w:pPr>
        <w:r/>
        <w:r/>
      </w:p>
      <w:p>
        <w:pPr>
          <w:pStyle w:val="1044"/>
          <w:pBdr/>
          <w:spacing/>
          <w:ind w:firstLine="1440"/>
          <w:rPr/>
        </w:pPr>
        <w:r/>
        <w:r/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4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4"/>
      <w:pBdr/>
      <w:spacing/>
      <w:ind/>
      <w:jc w:val="right"/>
      <w:rPr/>
    </w:pPr>
    <w:r>
      <w:t xml:space="preserve">ТФУ.НИС.456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 xml:space="preserve">PAGE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1044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2"/>
      <w:pBdr/>
      <w:spacing/>
      <w:ind/>
      <w:jc w:val="both"/>
      <w:rPr>
        <w:lang w:val="sr-Cyrl-RS"/>
      </w:rPr>
    </w:pPr>
    <w:r>
      <w:rPr>
        <w:rFonts w:ascii="Arial" w:hAnsi="Arial" w:cs="Arial"/>
        <w:i/>
        <w:sz w:val="16"/>
        <w:szCs w:val="16"/>
        <w:lang w:val="sr-Cyrl-RS"/>
      </w:rPr>
      <w:t xml:space="preserve"> </w:t>
    </w:r>
    <w:r>
      <w:rPr>
        <w:rFonts w:ascii="Arial" w:hAnsi="Arial" w:cs="Arial"/>
        <w:i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lang w:val="sr-Cyrl-RS"/>
      </w:rPr>
    </w:r>
  </w:p>
  <w:p>
    <w:pPr>
      <w:pStyle w:val="1042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2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0" w:type="auto"/>
      <w:tblBorders/>
      <w:tblLook w:val="04A0" w:firstRow="1" w:lastRow="0" w:firstColumn="1" w:lastColumn="0" w:noHBand="0" w:noVBand="1"/>
    </w:tblPr>
    <w:tblGrid>
      <w:gridCol w:w="7680"/>
      <w:gridCol w:w="5220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p>
          <w:pPr>
            <w:pBdr/>
            <w:spacing w:after="120" w:before="120" w:line="276" w:lineRule="auto"/>
            <w:ind/>
            <w:rPr>
              <w:rFonts w:ascii="Arial" w:hAnsi="Arial" w:eastAsia="Calibri" w:cs="Arial"/>
              <w:sz w:val="16"/>
              <w:szCs w:val="16"/>
              <w:lang w:val="ru-RU"/>
            </w:rPr>
          </w:pPr>
          <w:r>
            <w:rPr>
              <w:lang w:eastAsia="sr-Latn-RS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3810</wp:posOffset>
                    </wp:positionV>
                    <wp:extent cx="1709026" cy="498258"/>
                    <wp:effectExtent l="0" t="0" r="5715" b="0"/>
                    <wp:wrapNone/>
                    <wp:docPr id="1" name="Picture 33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732672" cy="5051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30pt;mso-position-vertical:absolute;width:134.57pt;height:39.23pt;mso-wrap-distance-left:9.00pt;mso-wrap-distance-top:0.00pt;mso-wrap-distance-right:9.00pt;mso-wrap-distance-bottom:0.00pt;z-index:1;" stroked="f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eastAsia="Calibri" w:cs="Arial"/>
              <w:sz w:val="16"/>
              <w:szCs w:val="16"/>
              <w:lang w:val="ru-RU"/>
            </w:rPr>
          </w:r>
        </w:p>
      </w:tc>
      <w:tc>
        <w:tcPr>
          <w:shd w:val="clear" w:color="auto" w:fill="auto"/>
          <w:tcBorders/>
          <w:tcW w:w="5220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eastAsia="Calibri" w:cs="Arial"/>
              <w:i/>
              <w:sz w:val="20"/>
              <w:szCs w:val="16"/>
              <w:lang w:val="ru-RU"/>
            </w:rPr>
          </w:pPr>
          <w:r>
            <w:rPr>
              <w:rFonts w:ascii="Arial" w:hAnsi="Arial" w:eastAsia="Calibri" w:cs="Arial"/>
              <w:i/>
              <w:sz w:val="20"/>
              <w:szCs w:val="16"/>
              <w:lang w:val="ru-RU"/>
            </w:rPr>
            <w:t xml:space="preserve">Типска форма</w:t>
          </w:r>
          <w:r>
            <w:rPr>
              <w:rFonts w:ascii="Arial" w:hAnsi="Arial" w:eastAsia="Calibri" w:cs="Arial"/>
              <w:i/>
              <w:sz w:val="20"/>
              <w:szCs w:val="16"/>
              <w:lang w:val="ru-RU"/>
            </w:rPr>
          </w:r>
        </w:p>
      </w:tc>
    </w:tr>
  </w:tbl>
  <w:p>
    <w:pPr>
      <w:pBdr/>
      <w:spacing/>
      <w:ind/>
      <w:rPr>
        <w:rFonts w:ascii="Times New Roman" w:hAnsi="Times New Roman" w:eastAsia="Times New Roman" w:cs="Times New Roman"/>
        <w:sz w:val="20"/>
        <w:szCs w:val="20"/>
        <w:lang w:val="ru-RU"/>
      </w:rPr>
    </w:pPr>
    <w:r>
      <w:rPr>
        <w:rFonts w:ascii="Times New Roman" w:hAnsi="Times New Roman" w:eastAsia="Times New Roman" w:cs="Times New Roman"/>
        <w:sz w:val="20"/>
        <w:szCs w:val="20"/>
        <w:lang w:val="ru-RU"/>
      </w:rPr>
    </w:r>
    <w:r>
      <w:rPr>
        <w:rFonts w:ascii="Times New Roman" w:hAnsi="Times New Roman" w:eastAsia="Times New Roman" w:cs="Times New Roman"/>
        <w:sz w:val="20"/>
        <w:szCs w:val="20"/>
        <w:lang w:val="ru-RU"/>
      </w:rPr>
    </w:r>
  </w:p>
  <w:p>
    <w:pPr>
      <w:pStyle w:val="1042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readOnly" w:enforcement="1" w:cryptProviderType="rsaAES" w:cryptAlgorithmClass="hash" w:cryptAlgorithmType="typeAny" w:cryptAlgorithmSid="14" w:cryptSpinCount="100000" w:hash="Kj7nFIDtzuxXXrVjakoJY0ux0Vbl68IAOUTKFBPDKjUjAw2NUYbzAp4t3yCSkftgX+byYKp0H01aFV5YzLukOw==" w:salt="IQwjrYwusE1eFUhLT3EfEw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0">
    <w:name w:val="Heading 1 Char"/>
    <w:basedOn w:val="867"/>
    <w:link w:val="85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86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867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867"/>
    <w:link w:val="86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867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867"/>
    <w:link w:val="86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867"/>
    <w:link w:val="86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86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867"/>
    <w:link w:val="86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867"/>
    <w:link w:val="100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62">
    <w:name w:val="Subtitle Char"/>
    <w:basedOn w:val="867"/>
    <w:link w:val="100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4">
    <w:name w:val="Quote Char"/>
    <w:basedOn w:val="867"/>
    <w:link w:val="100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8">
    <w:name w:val="Intense Quote Char"/>
    <w:basedOn w:val="867"/>
    <w:link w:val="101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77">
    <w:name w:val="Header Char"/>
    <w:basedOn w:val="867"/>
    <w:link w:val="1042"/>
    <w:uiPriority w:val="99"/>
    <w:pPr>
      <w:pBdr/>
      <w:spacing/>
      <w:ind/>
    </w:pPr>
  </w:style>
  <w:style w:type="character" w:styleId="179">
    <w:name w:val="Footer Char"/>
    <w:basedOn w:val="867"/>
    <w:link w:val="1044"/>
    <w:uiPriority w:val="99"/>
    <w:pPr>
      <w:pBdr/>
      <w:spacing/>
      <w:ind/>
    </w:pPr>
  </w:style>
  <w:style w:type="character" w:styleId="182">
    <w:name w:val="Footnote Text Char"/>
    <w:basedOn w:val="867"/>
    <w:link w:val="102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Text Char"/>
    <w:basedOn w:val="867"/>
    <w:link w:val="1026"/>
    <w:uiPriority w:val="99"/>
    <w:semiHidden/>
    <w:pPr>
      <w:pBdr/>
      <w:spacing/>
      <w:ind/>
    </w:pPr>
    <w:rPr>
      <w:sz w:val="20"/>
      <w:szCs w:val="20"/>
    </w:rPr>
  </w:style>
  <w:style w:type="character" w:styleId="198">
    <w:name w:val="Placeholder Text"/>
    <w:basedOn w:val="867"/>
    <w:uiPriority w:val="99"/>
    <w:semiHidden/>
    <w:pPr>
      <w:pBdr/>
      <w:spacing/>
      <w:ind/>
    </w:pPr>
    <w:rPr>
      <w:color w:val="666666"/>
    </w:rPr>
  </w:style>
  <w:style w:type="paragraph" w:styleId="857" w:default="1">
    <w:name w:val="Normal"/>
    <w:qFormat/>
    <w:pPr>
      <w:pBdr/>
      <w:spacing/>
      <w:ind/>
    </w:pPr>
  </w:style>
  <w:style w:type="paragraph" w:styleId="858">
    <w:name w:val="Heading 1"/>
    <w:basedOn w:val="857"/>
    <w:next w:val="857"/>
    <w:link w:val="99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paragraph" w:styleId="859">
    <w:name w:val="Heading 2"/>
    <w:basedOn w:val="857"/>
    <w:next w:val="857"/>
    <w:link w:val="99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paragraph" w:styleId="860">
    <w:name w:val="Heading 3"/>
    <w:basedOn w:val="857"/>
    <w:next w:val="857"/>
    <w:link w:val="99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paragraph" w:styleId="861">
    <w:name w:val="Heading 4"/>
    <w:basedOn w:val="857"/>
    <w:next w:val="857"/>
    <w:link w:val="99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e74b5" w:themeColor="accent1" w:themeShade="BF"/>
    </w:rPr>
  </w:style>
  <w:style w:type="paragraph" w:styleId="862">
    <w:name w:val="Heading 5"/>
    <w:basedOn w:val="857"/>
    <w:next w:val="857"/>
    <w:link w:val="100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e74b5" w:themeColor="accent1" w:themeShade="BF"/>
    </w:rPr>
  </w:style>
  <w:style w:type="paragraph" w:styleId="863">
    <w:name w:val="Heading 6"/>
    <w:basedOn w:val="857"/>
    <w:next w:val="857"/>
    <w:link w:val="100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4">
    <w:name w:val="Heading 7"/>
    <w:basedOn w:val="857"/>
    <w:next w:val="857"/>
    <w:link w:val="100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5">
    <w:name w:val="Heading 8"/>
    <w:basedOn w:val="857"/>
    <w:next w:val="857"/>
    <w:link w:val="100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Heading 9"/>
    <w:basedOn w:val="857"/>
    <w:next w:val="857"/>
    <w:link w:val="100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7" w:default="1">
    <w:name w:val="Default Paragraph Font"/>
    <w:uiPriority w:val="1"/>
    <w:semiHidden/>
    <w:unhideWhenUsed/>
    <w:pPr>
      <w:pBdr/>
      <w:spacing/>
      <w:ind/>
    </w:pPr>
  </w:style>
  <w:style w:type="table" w:styleId="86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69" w:default="1">
    <w:name w:val="No List"/>
    <w:uiPriority w:val="99"/>
    <w:semiHidden/>
    <w:unhideWhenUsed/>
    <w:pPr>
      <w:pBdr/>
      <w:spacing/>
      <w:ind/>
    </w:pPr>
  </w:style>
  <w:style w:type="table" w:styleId="870">
    <w:name w:val="Table Grid"/>
    <w:basedOn w:val="868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Table Grid Light"/>
    <w:basedOn w:val="868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Plain Table 1"/>
    <w:basedOn w:val="868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Plain Table 2"/>
    <w:basedOn w:val="868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Plain Table 3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Plain Table 4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Plain Table 5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1 Light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Grid Table 1 Light - Accent 1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Grid Table 1 Light - Accent 2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Grid Table 1 Light - Accent 3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Grid Table 1 Light - Accent 4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Grid Table 1 Light - Accent 5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Grid Table 1 Light - Accent 6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2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Grid Table 2 - Accent 1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Grid Table 2 - Accent 2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Grid Table 2 - Accent 3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Grid Table 2 - Accent 4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Grid Table 2 - Accent 5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 w:customStyle="1">
    <w:name w:val="Grid Table 2 - Accent 6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3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 w:customStyle="1">
    <w:name w:val="Grid Table 3 - Accent 1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 w:customStyle="1">
    <w:name w:val="Grid Table 3 - Accent 2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 w:customStyle="1">
    <w:name w:val="Grid Table 3 - Accent 3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 w:customStyle="1">
    <w:name w:val="Grid Table 3 - Accent 4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 w:customStyle="1">
    <w:name w:val="Grid Table 3 - Accent 5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 w:customStyle="1">
    <w:name w:val="Grid Table 3 - Accent 6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4"/>
    <w:basedOn w:val="86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 w:customStyle="1">
    <w:name w:val="Grid Table 4 - Accent 1"/>
    <w:basedOn w:val="86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 w:customStyle="1">
    <w:name w:val="Grid Table 4 - Accent 2"/>
    <w:basedOn w:val="86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 w:customStyle="1">
    <w:name w:val="Grid Table 4 - Accent 3"/>
    <w:basedOn w:val="86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 w:customStyle="1">
    <w:name w:val="Grid Table 4 - Accent 4"/>
    <w:basedOn w:val="86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 w:customStyle="1">
    <w:name w:val="Grid Table 4 - Accent 5"/>
    <w:basedOn w:val="86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 w:customStyle="1">
    <w:name w:val="Grid Table 4 - Accent 6"/>
    <w:basedOn w:val="86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5 Dark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 w:customStyle="1">
    <w:name w:val="Grid Table 5 Dark- Accent 1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 w:customStyle="1">
    <w:name w:val="Grid Table 5 Dark - Accent 2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 w:customStyle="1">
    <w:name w:val="Grid Table 5 Dark - Accent 3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 w:customStyle="1">
    <w:name w:val="Grid Table 5 Dark- Accent 4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 w:customStyle="1">
    <w:name w:val="Grid Table 5 Dark - Accent 5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 w:customStyle="1">
    <w:name w:val="Grid Table 5 Dark - Accent 6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6 Colorful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Grid Table 6 Colorful - Accent 1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 w:customStyle="1">
    <w:name w:val="Grid Table 6 Colorful - Accent 2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 w:customStyle="1">
    <w:name w:val="Grid Table 6 Colorful - Accent 3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Grid Table 6 Colorful - Accent 4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Grid Table 6 Colorful - Accent 5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 w:customStyle="1">
    <w:name w:val="Grid Table 6 Colorful - Accent 6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7 Colorful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 w:customStyle="1">
    <w:name w:val="Grid Table 7 Colorful - Accent 1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 w:customStyle="1">
    <w:name w:val="Grid Table 7 Colorful - Accent 2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 w:customStyle="1">
    <w:name w:val="Grid Table 7 Colorful - Accent 3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 w:customStyle="1">
    <w:name w:val="Grid Table 7 Colorful - Accent 4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 w:customStyle="1">
    <w:name w:val="Grid Table 7 Colorful - Accent 5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 w:customStyle="1">
    <w:name w:val="Grid Table 7 Colorful - Accent 6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1 Light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 w:customStyle="1">
    <w:name w:val="List Table 1 Light - Accent 1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 w:customStyle="1">
    <w:name w:val="List Table 1 Light - Accent 2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 w:customStyle="1">
    <w:name w:val="List Table 1 Light - Accent 3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 w:customStyle="1">
    <w:name w:val="List Table 1 Light - Accent 4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 w:customStyle="1">
    <w:name w:val="List Table 1 Light - Accent 5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 w:customStyle="1">
    <w:name w:val="List Table 1 Light - Accent 6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2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 w:customStyle="1">
    <w:name w:val="List Table 2 - Accent 1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 w:customStyle="1">
    <w:name w:val="List Table 2 - Accent 2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 w:customStyle="1">
    <w:name w:val="List Table 2 - Accent 3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 w:customStyle="1">
    <w:name w:val="List Table 2 - Accent 4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 w:customStyle="1">
    <w:name w:val="List Table 2 - Accent 5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 w:customStyle="1">
    <w:name w:val="List Table 2 - Accent 6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3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 w:customStyle="1">
    <w:name w:val="List Table 3 - Accent 1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 w:customStyle="1">
    <w:name w:val="List Table 3 - Accent 2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 w:customStyle="1">
    <w:name w:val="List Table 3 - Accent 3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 w:customStyle="1">
    <w:name w:val="List Table 3 - Accent 4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 w:customStyle="1">
    <w:name w:val="List Table 3 - Accent 5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 w:customStyle="1">
    <w:name w:val="List Table 3 - Accent 6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4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 w:customStyle="1">
    <w:name w:val="List Table 4 - Accent 1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 w:customStyle="1">
    <w:name w:val="List Table 4 - Accent 2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 w:customStyle="1">
    <w:name w:val="List Table 4 - Accent 3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 w:customStyle="1">
    <w:name w:val="List Table 4 - Accent 4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 w:customStyle="1">
    <w:name w:val="List Table 4 - Accent 5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 w:customStyle="1">
    <w:name w:val="List Table 4 - Accent 6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5 Dark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 w:customStyle="1">
    <w:name w:val="List Table 5 Dark - Accent 1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 w:customStyle="1">
    <w:name w:val="List Table 5 Dark - Accent 2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List Table 5 Dark - Accent 3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 w:customStyle="1">
    <w:name w:val="List Table 5 Dark - Accent 4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customStyle="1">
    <w:name w:val="List Table 5 Dark - Accent 5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 w:customStyle="1">
    <w:name w:val="List Table 5 Dark - Accent 6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6 Colorful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 w:customStyle="1">
    <w:name w:val="List Table 6 Colorful - Accent 1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 w:customStyle="1">
    <w:name w:val="List Table 6 Colorful - Accent 2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 w:customStyle="1">
    <w:name w:val="List Table 6 Colorful - Accent 3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 w:customStyle="1">
    <w:name w:val="List Table 6 Colorful - Accent 4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 w:customStyle="1">
    <w:name w:val="List Table 6 Colorful - Accent 5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 w:customStyle="1">
    <w:name w:val="List Table 6 Colorful - Accent 6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7 Colorful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 w:customStyle="1">
    <w:name w:val="List Table 7 Colorful - Accent 1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 w:customStyle="1">
    <w:name w:val="List Table 7 Colorful - Accent 2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 w:customStyle="1">
    <w:name w:val="List Table 7 Colorful - Accent 3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 w:customStyle="1">
    <w:name w:val="List Table 7 Colorful - Accent 4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 w:customStyle="1">
    <w:name w:val="List Table 7 Colorful - Accent 5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 w:customStyle="1">
    <w:name w:val="List Table 7 Colorful - Accent 6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 w:customStyle="1">
    <w:name w:val="Lined - Accent"/>
    <w:basedOn w:val="868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 w:customStyle="1">
    <w:name w:val="Lined - Accent 1"/>
    <w:basedOn w:val="868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 w:customStyle="1">
    <w:name w:val="Lined - Accent 2"/>
    <w:basedOn w:val="868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 w:customStyle="1">
    <w:name w:val="Lined - Accent 3"/>
    <w:basedOn w:val="868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 w:customStyle="1">
    <w:name w:val="Lined - Accent 4"/>
    <w:basedOn w:val="868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 w:customStyle="1">
    <w:name w:val="Lined - Accent 5"/>
    <w:basedOn w:val="868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 w:customStyle="1">
    <w:name w:val="Lined - Accent 6"/>
    <w:basedOn w:val="868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 w:customStyle="1">
    <w:name w:val="Bordered &amp; Lined - Accent"/>
    <w:basedOn w:val="868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 w:customStyle="1">
    <w:name w:val="Bordered &amp; Lined - Accent 1"/>
    <w:basedOn w:val="868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 w:customStyle="1">
    <w:name w:val="Bordered &amp; Lined - Accent 2"/>
    <w:basedOn w:val="868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 w:customStyle="1">
    <w:name w:val="Bordered &amp; Lined - Accent 3"/>
    <w:basedOn w:val="868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 w:customStyle="1">
    <w:name w:val="Bordered &amp; Lined - Accent 4"/>
    <w:basedOn w:val="868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 w:customStyle="1">
    <w:name w:val="Bordered &amp; Lined - Accent 5"/>
    <w:basedOn w:val="868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 w:customStyle="1">
    <w:name w:val="Bordered &amp; Lined - Accent 6"/>
    <w:basedOn w:val="868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 w:customStyle="1">
    <w:name w:val="Bordered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 w:customStyle="1">
    <w:name w:val="Bordered - Accent 1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 w:customStyle="1">
    <w:name w:val="Bordered - Accent 2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 w:customStyle="1">
    <w:name w:val="Bordered - Accent 3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 w:customStyle="1">
    <w:name w:val="Bordered - Accent 4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 w:customStyle="1">
    <w:name w:val="Bordered - Accent 5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 w:customStyle="1">
    <w:name w:val="Bordered - Accent 6"/>
    <w:basedOn w:val="86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96" w:customStyle="1">
    <w:name w:val="Naslov 1 Char"/>
    <w:basedOn w:val="867"/>
    <w:link w:val="858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997" w:customStyle="1">
    <w:name w:val="Naslov 2 Char"/>
    <w:basedOn w:val="867"/>
    <w:link w:val="859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998" w:customStyle="1">
    <w:name w:val="Naslov 3 Char"/>
    <w:basedOn w:val="867"/>
    <w:link w:val="860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999" w:customStyle="1">
    <w:name w:val="Naslov 4 Char"/>
    <w:basedOn w:val="867"/>
    <w:link w:val="861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1000" w:customStyle="1">
    <w:name w:val="Naslov 5 Char"/>
    <w:basedOn w:val="867"/>
    <w:link w:val="862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1001" w:customStyle="1">
    <w:name w:val="Naslov 6 Char"/>
    <w:basedOn w:val="867"/>
    <w:link w:val="86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02" w:customStyle="1">
    <w:name w:val="Naslov 7 Char"/>
    <w:basedOn w:val="867"/>
    <w:link w:val="86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03" w:customStyle="1">
    <w:name w:val="Naslov 8 Char"/>
    <w:basedOn w:val="86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04" w:customStyle="1">
    <w:name w:val="Naslov 9 Char"/>
    <w:basedOn w:val="867"/>
    <w:link w:val="86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05">
    <w:name w:val="Title"/>
    <w:basedOn w:val="857"/>
    <w:next w:val="857"/>
    <w:link w:val="100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06" w:customStyle="1">
    <w:name w:val="Naslov Char"/>
    <w:basedOn w:val="867"/>
    <w:link w:val="100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07">
    <w:name w:val="Subtitle"/>
    <w:basedOn w:val="857"/>
    <w:next w:val="857"/>
    <w:link w:val="100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08" w:customStyle="1">
    <w:name w:val="Podnaslov Char"/>
    <w:basedOn w:val="867"/>
    <w:link w:val="100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09">
    <w:name w:val="Quote"/>
    <w:basedOn w:val="857"/>
    <w:next w:val="857"/>
    <w:link w:val="101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10" w:customStyle="1">
    <w:name w:val="Navođenje Char"/>
    <w:basedOn w:val="867"/>
    <w:link w:val="100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011">
    <w:name w:val="List Paragraph"/>
    <w:basedOn w:val="857"/>
    <w:uiPriority w:val="34"/>
    <w:qFormat/>
    <w:pPr>
      <w:pBdr/>
      <w:spacing/>
      <w:ind w:left="720"/>
      <w:contextualSpacing w:val="true"/>
    </w:pPr>
  </w:style>
  <w:style w:type="character" w:styleId="1012">
    <w:name w:val="Intense Emphasis"/>
    <w:basedOn w:val="867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1013">
    <w:name w:val="Intense Quote"/>
    <w:basedOn w:val="857"/>
    <w:next w:val="857"/>
    <w:link w:val="1014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1014" w:customStyle="1">
    <w:name w:val="Podebljani navodnici Char"/>
    <w:basedOn w:val="867"/>
    <w:link w:val="1013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1015">
    <w:name w:val="Intense Reference"/>
    <w:basedOn w:val="867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paragraph" w:styleId="1016">
    <w:name w:val="No Spacing"/>
    <w:basedOn w:val="857"/>
    <w:uiPriority w:val="1"/>
    <w:qFormat/>
    <w:pPr>
      <w:pBdr/>
      <w:spacing w:after="0" w:line="240" w:lineRule="auto"/>
      <w:ind/>
    </w:pPr>
  </w:style>
  <w:style w:type="character" w:styleId="1017">
    <w:name w:val="Subtle Emphasis"/>
    <w:basedOn w:val="86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18">
    <w:name w:val="Emphasis"/>
    <w:basedOn w:val="867"/>
    <w:uiPriority w:val="20"/>
    <w:qFormat/>
    <w:pPr>
      <w:pBdr/>
      <w:spacing/>
      <w:ind/>
    </w:pPr>
    <w:rPr>
      <w:i/>
      <w:iCs/>
    </w:rPr>
  </w:style>
  <w:style w:type="character" w:styleId="1019">
    <w:name w:val="Strong"/>
    <w:basedOn w:val="867"/>
    <w:uiPriority w:val="22"/>
    <w:qFormat/>
    <w:pPr>
      <w:pBdr/>
      <w:spacing/>
      <w:ind/>
    </w:pPr>
    <w:rPr>
      <w:b/>
      <w:bCs/>
    </w:rPr>
  </w:style>
  <w:style w:type="character" w:styleId="1020">
    <w:name w:val="Subtle Reference"/>
    <w:basedOn w:val="86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21">
    <w:name w:val="Book Title"/>
    <w:basedOn w:val="86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022">
    <w:name w:val="Caption"/>
    <w:basedOn w:val="857"/>
    <w:next w:val="857"/>
    <w:uiPriority w:val="35"/>
    <w:unhideWhenUsed/>
    <w:qFormat/>
    <w:pPr>
      <w:pBdr/>
      <w:spacing w:after="200" w:line="240" w:lineRule="auto"/>
      <w:ind/>
    </w:pPr>
    <w:rPr>
      <w:i/>
      <w:iCs/>
      <w:color w:val="44546a" w:themeColor="text2"/>
      <w:sz w:val="18"/>
      <w:szCs w:val="18"/>
    </w:rPr>
  </w:style>
  <w:style w:type="paragraph" w:styleId="1023">
    <w:name w:val="footnote text"/>
    <w:basedOn w:val="857"/>
    <w:link w:val="102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24" w:customStyle="1">
    <w:name w:val="Tekst fusnote Char"/>
    <w:basedOn w:val="867"/>
    <w:link w:val="1023"/>
    <w:uiPriority w:val="99"/>
    <w:semiHidden/>
    <w:pPr>
      <w:pBdr/>
      <w:spacing/>
      <w:ind/>
    </w:pPr>
    <w:rPr>
      <w:sz w:val="20"/>
      <w:szCs w:val="20"/>
    </w:rPr>
  </w:style>
  <w:style w:type="character" w:styleId="1025">
    <w:name w:val="footnote reference"/>
    <w:basedOn w:val="867"/>
    <w:uiPriority w:val="99"/>
    <w:semiHidden/>
    <w:unhideWhenUsed/>
    <w:pPr>
      <w:pBdr/>
      <w:spacing/>
      <w:ind/>
    </w:pPr>
    <w:rPr>
      <w:vertAlign w:val="superscript"/>
    </w:rPr>
  </w:style>
  <w:style w:type="paragraph" w:styleId="1026">
    <w:name w:val="endnote text"/>
    <w:basedOn w:val="857"/>
    <w:link w:val="102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27" w:customStyle="1">
    <w:name w:val="Tekst endnote Char"/>
    <w:basedOn w:val="867"/>
    <w:link w:val="1026"/>
    <w:uiPriority w:val="99"/>
    <w:semiHidden/>
    <w:pPr>
      <w:pBdr/>
      <w:spacing/>
      <w:ind/>
    </w:pPr>
    <w:rPr>
      <w:sz w:val="20"/>
      <w:szCs w:val="20"/>
    </w:rPr>
  </w:style>
  <w:style w:type="character" w:styleId="1028">
    <w:name w:val="endnote reference"/>
    <w:basedOn w:val="867"/>
    <w:uiPriority w:val="99"/>
    <w:semiHidden/>
    <w:unhideWhenUsed/>
    <w:pPr>
      <w:pBdr/>
      <w:spacing/>
      <w:ind/>
    </w:pPr>
    <w:rPr>
      <w:vertAlign w:val="superscript"/>
    </w:rPr>
  </w:style>
  <w:style w:type="character" w:styleId="1029">
    <w:name w:val="Hyperlink"/>
    <w:basedOn w:val="86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30">
    <w:name w:val="FollowedHyperlink"/>
    <w:basedOn w:val="86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31">
    <w:name w:val="toc 1"/>
    <w:basedOn w:val="857"/>
    <w:next w:val="857"/>
    <w:uiPriority w:val="39"/>
    <w:unhideWhenUsed/>
    <w:pPr>
      <w:pBdr/>
      <w:spacing w:after="100"/>
      <w:ind/>
    </w:pPr>
  </w:style>
  <w:style w:type="paragraph" w:styleId="1032">
    <w:name w:val="toc 2"/>
    <w:basedOn w:val="857"/>
    <w:next w:val="857"/>
    <w:uiPriority w:val="39"/>
    <w:unhideWhenUsed/>
    <w:pPr>
      <w:pBdr/>
      <w:spacing w:after="100"/>
      <w:ind w:left="220"/>
    </w:pPr>
  </w:style>
  <w:style w:type="paragraph" w:styleId="1033">
    <w:name w:val="toc 3"/>
    <w:basedOn w:val="857"/>
    <w:next w:val="857"/>
    <w:uiPriority w:val="39"/>
    <w:unhideWhenUsed/>
    <w:pPr>
      <w:pBdr/>
      <w:spacing w:after="100"/>
      <w:ind w:left="440"/>
    </w:pPr>
  </w:style>
  <w:style w:type="paragraph" w:styleId="1034">
    <w:name w:val="toc 4"/>
    <w:basedOn w:val="857"/>
    <w:next w:val="857"/>
    <w:uiPriority w:val="39"/>
    <w:unhideWhenUsed/>
    <w:pPr>
      <w:pBdr/>
      <w:spacing w:after="100"/>
      <w:ind w:left="660"/>
    </w:pPr>
  </w:style>
  <w:style w:type="paragraph" w:styleId="1035">
    <w:name w:val="toc 5"/>
    <w:basedOn w:val="857"/>
    <w:next w:val="857"/>
    <w:uiPriority w:val="39"/>
    <w:unhideWhenUsed/>
    <w:pPr>
      <w:pBdr/>
      <w:spacing w:after="100"/>
      <w:ind w:left="880"/>
    </w:pPr>
  </w:style>
  <w:style w:type="paragraph" w:styleId="1036">
    <w:name w:val="toc 6"/>
    <w:basedOn w:val="857"/>
    <w:next w:val="857"/>
    <w:uiPriority w:val="39"/>
    <w:unhideWhenUsed/>
    <w:pPr>
      <w:pBdr/>
      <w:spacing w:after="100"/>
      <w:ind w:left="1100"/>
    </w:pPr>
  </w:style>
  <w:style w:type="paragraph" w:styleId="1037">
    <w:name w:val="toc 7"/>
    <w:basedOn w:val="857"/>
    <w:next w:val="857"/>
    <w:uiPriority w:val="39"/>
    <w:unhideWhenUsed/>
    <w:pPr>
      <w:pBdr/>
      <w:spacing w:after="100"/>
      <w:ind w:left="1320"/>
    </w:pPr>
  </w:style>
  <w:style w:type="paragraph" w:styleId="1038">
    <w:name w:val="toc 8"/>
    <w:basedOn w:val="857"/>
    <w:next w:val="857"/>
    <w:uiPriority w:val="39"/>
    <w:unhideWhenUsed/>
    <w:pPr>
      <w:pBdr/>
      <w:spacing w:after="100"/>
      <w:ind w:left="1540"/>
    </w:pPr>
  </w:style>
  <w:style w:type="paragraph" w:styleId="1039">
    <w:name w:val="toc 9"/>
    <w:basedOn w:val="857"/>
    <w:next w:val="857"/>
    <w:uiPriority w:val="39"/>
    <w:unhideWhenUsed/>
    <w:pPr>
      <w:pBdr/>
      <w:spacing w:after="100"/>
      <w:ind w:left="1760"/>
    </w:pPr>
  </w:style>
  <w:style w:type="paragraph" w:styleId="1040">
    <w:name w:val="TOC Heading"/>
    <w:uiPriority w:val="39"/>
    <w:unhideWhenUsed/>
    <w:pPr>
      <w:pBdr/>
      <w:spacing/>
      <w:ind/>
    </w:pPr>
  </w:style>
  <w:style w:type="paragraph" w:styleId="1041">
    <w:name w:val="table of figures"/>
    <w:basedOn w:val="857"/>
    <w:next w:val="857"/>
    <w:uiPriority w:val="99"/>
    <w:unhideWhenUsed/>
    <w:pPr>
      <w:pBdr/>
      <w:spacing w:after="0"/>
      <w:ind/>
    </w:pPr>
  </w:style>
  <w:style w:type="paragraph" w:styleId="1042">
    <w:name w:val="Header"/>
    <w:basedOn w:val="857"/>
    <w:link w:val="1043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1043" w:customStyle="1">
    <w:name w:val="Zaglavlje stranice Char"/>
    <w:basedOn w:val="867"/>
    <w:link w:val="1042"/>
    <w:uiPriority w:val="99"/>
    <w:pPr>
      <w:pBdr/>
      <w:spacing/>
      <w:ind/>
    </w:pPr>
  </w:style>
  <w:style w:type="paragraph" w:styleId="1044">
    <w:name w:val="Footer"/>
    <w:basedOn w:val="857"/>
    <w:link w:val="1045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1045" w:customStyle="1">
    <w:name w:val="Podnožje stranice Char"/>
    <w:basedOn w:val="867"/>
    <w:link w:val="1044"/>
    <w:uiPriority w:val="99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G1 Mirela Mandić</cp:lastModifiedBy>
  <cp:revision>10</cp:revision>
  <dcterms:created xsi:type="dcterms:W3CDTF">2025-03-27T15:42:00Z</dcterms:created>
  <dcterms:modified xsi:type="dcterms:W3CDTF">2026-05-13T12:45:40Z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c722bdf5-68ae-4d2f-bb46-93c36ecc31f0</vt:lpwstr>
  </property>
  <property fmtid="{D5CDD505-2E9C-101B-9397-08002B2CF9AE}" pid="3" name="Klasifikacija">
    <vt:lpwstr>Za-internu-upotrebu-Restricted</vt:lpwstr>
  </property>
</Properties>
</file>